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07511" w:rsidP="003B285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3B285F">
              <w:rPr>
                <w:sz w:val="28"/>
                <w:szCs w:val="28"/>
              </w:rPr>
              <w:t>3</w:t>
            </w:r>
            <w:r w:rsidR="00DD6BBD" w:rsidRPr="003B4DDD">
              <w:rPr>
                <w:sz w:val="28"/>
                <w:szCs w:val="28"/>
              </w:rPr>
              <w:t>.0</w:t>
            </w:r>
            <w:r w:rsidR="003B285F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966D4"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3B285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3B285F">
              <w:rPr>
                <w:sz w:val="28"/>
                <w:szCs w:val="28"/>
              </w:rPr>
              <w:t>956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B285F">
              <w:rPr>
                <w:rFonts w:ascii="Times New Roman CYR" w:hAnsi="Times New Roman CYR" w:cs="Times New Roman CYR"/>
                <w:sz w:val="28"/>
                <w:szCs w:val="28"/>
              </w:rPr>
              <w:t>160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D25483" w:rsidRDefault="00D25483" w:rsidP="002D7577">
      <w:pPr>
        <w:tabs>
          <w:tab w:val="left" w:pos="5103"/>
        </w:tabs>
        <w:suppressAutoHyphens/>
        <w:ind w:right="4251"/>
        <w:jc w:val="both"/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О применении технологии изготовления протоколов участковых комиссий об итогах</w:t>
      </w:r>
      <w:r w:rsidR="003B285F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 при проведении </w:t>
      </w:r>
      <w:r w:rsidR="003B285F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досрочных выборов Губернатора Приморского края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назначенных на </w:t>
      </w:r>
      <w:r w:rsidR="003B285F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9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B285F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сентября 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2018 года</w:t>
      </w:r>
    </w:p>
    <w:p w:rsidR="00D25483" w:rsidRDefault="00D25483" w:rsidP="00D25483">
      <w:pPr>
        <w:suppressAutoHyphens/>
        <w:rPr>
          <w:b/>
        </w:rPr>
      </w:pPr>
    </w:p>
    <w:p w:rsidR="00D25483" w:rsidRDefault="00D25483" w:rsidP="00D254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соответствии с </w:t>
      </w:r>
      <w:r>
        <w:rPr>
          <w:sz w:val="28"/>
          <w:szCs w:val="28"/>
        </w:rPr>
        <w:t>постановлением Центральной избирательной комиссии Российской Федерации от 15 февраля 2017 года № 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</w:t>
      </w:r>
      <w:r>
        <w:rPr>
          <w:sz w:val="28"/>
          <w:szCs w:val="28"/>
          <w:shd w:val="clear" w:color="auto" w:fill="FFFFFF"/>
        </w:rPr>
        <w:t xml:space="preserve"> территориальная избирательная комиссия города Находки</w:t>
      </w:r>
    </w:p>
    <w:p w:rsidR="00D25483" w:rsidRDefault="00D25483" w:rsidP="00D254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25483" w:rsidRDefault="00D25483" w:rsidP="00D25483">
      <w:pPr>
        <w:suppressAutoHyphens/>
        <w:spacing w:line="360" w:lineRule="auto"/>
        <w:ind w:firstLine="709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>1. При проведении</w:t>
      </w:r>
      <w:r w:rsidR="003B285F">
        <w:rPr>
          <w:sz w:val="28"/>
          <w:szCs w:val="28"/>
        </w:rPr>
        <w:t xml:space="preserve"> досрочных</w:t>
      </w:r>
      <w:r>
        <w:rPr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выборов </w:t>
      </w:r>
      <w:r w:rsidR="003B285F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Губернатора Приморского края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назначенных на </w:t>
      </w:r>
      <w:r w:rsidR="003B285F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</w:t>
      </w:r>
      <w:r w:rsidR="003B285F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2018 года, применять технологию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 </w:t>
      </w:r>
      <w:bookmarkStart w:id="0" w:name="_GoBack"/>
      <w:bookmarkEnd w:id="0"/>
      <w:r>
        <w:rPr>
          <w:sz w:val="28"/>
          <w:szCs w:val="28"/>
        </w:rPr>
        <w:t xml:space="preserve">в соответствии с Порядком применения технологии изготовления протоколов участковых комиссий об итогах голосования с машиночитаемым кодом и </w:t>
      </w:r>
      <w:r>
        <w:rPr>
          <w:sz w:val="28"/>
          <w:szCs w:val="28"/>
        </w:rPr>
        <w:lastRenderedPageBreak/>
        <w:t>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утвержденным постановлением Центральной избирательной комиссии Российской Федерации от 15 февраля 2017 года № 74/667-7 на избирательных участках с № 1901 по № 197</w:t>
      </w:r>
      <w:r w:rsidR="003B285F">
        <w:rPr>
          <w:sz w:val="28"/>
          <w:szCs w:val="28"/>
        </w:rPr>
        <w:t>6</w:t>
      </w:r>
      <w:r>
        <w:rPr>
          <w:sz w:val="28"/>
          <w:szCs w:val="28"/>
        </w:rPr>
        <w:t>, образованных на территории Находкинского городского округа.</w:t>
      </w:r>
    </w:p>
    <w:p w:rsidR="00D25483" w:rsidRDefault="00D25483" w:rsidP="00D2548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Участковым комиссиям</w:t>
      </w:r>
      <w:r w:rsidR="008A5821">
        <w:rPr>
          <w:rFonts w:ascii="Times New Roman" w:hAnsi="Times New Roman" w:cs="Times New Roman"/>
          <w:sz w:val="28"/>
          <w:szCs w:val="28"/>
        </w:rPr>
        <w:t xml:space="preserve"> избирательных участков с № 1901 по № 197</w:t>
      </w:r>
      <w:r w:rsidR="003B285F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B285F">
        <w:rPr>
          <w:rFonts w:ascii="Times New Roman" w:hAnsi="Times New Roman" w:cs="Times New Roman"/>
          <w:sz w:val="28"/>
          <w:szCs w:val="28"/>
        </w:rPr>
        <w:t>9 августа 2018</w:t>
      </w:r>
      <w:r>
        <w:rPr>
          <w:rFonts w:ascii="Times New Roman" w:hAnsi="Times New Roman" w:cs="Times New Roman"/>
          <w:sz w:val="28"/>
          <w:szCs w:val="28"/>
        </w:rPr>
        <w:t xml:space="preserve"> года своим решением назначить не менее двух операторов специального программного обеспечения участковой комиссии.</w:t>
      </w:r>
    </w:p>
    <w:p w:rsidR="00D25483" w:rsidRDefault="00D25483" w:rsidP="00D2548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Копию настоящего решения направить в Избирательную комиссию Приморского края для согласования применения Технологии.</w:t>
      </w:r>
    </w:p>
    <w:p w:rsidR="00D25483" w:rsidRDefault="00D25483" w:rsidP="00D25483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участковые комиссии</w:t>
      </w:r>
      <w:r w:rsidR="008A5821">
        <w:rPr>
          <w:sz w:val="28"/>
          <w:szCs w:val="28"/>
        </w:rPr>
        <w:t xml:space="preserve"> избирательных участков с № 1901 по № 197</w:t>
      </w:r>
      <w:r w:rsidR="003B285F">
        <w:rPr>
          <w:sz w:val="28"/>
          <w:szCs w:val="28"/>
        </w:rPr>
        <w:t>6</w:t>
      </w:r>
      <w:r w:rsidR="008A5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D25483" w:rsidRDefault="00D25483" w:rsidP="00D25483">
      <w:pPr>
        <w:suppressAutoHyphens/>
        <w:spacing w:line="360" w:lineRule="auto"/>
        <w:jc w:val="both"/>
        <w:rPr>
          <w:sz w:val="28"/>
          <w:szCs w:val="28"/>
        </w:rPr>
      </w:pPr>
    </w:p>
    <w:p w:rsidR="00D25483" w:rsidRDefault="00D25483" w:rsidP="00D25483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Т.Д. Мельник </w:t>
      </w:r>
    </w:p>
    <w:p w:rsidR="00D25483" w:rsidRDefault="00D25483" w:rsidP="00D25483">
      <w:pPr>
        <w:spacing w:line="360" w:lineRule="auto"/>
        <w:jc w:val="both"/>
        <w:rPr>
          <w:sz w:val="28"/>
          <w:szCs w:val="28"/>
        </w:rPr>
      </w:pPr>
    </w:p>
    <w:p w:rsidR="00D25483" w:rsidRDefault="00D25483" w:rsidP="00D2548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D25483" w:rsidRDefault="00D25483" w:rsidP="00D2548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483" w:rsidRDefault="00D25483" w:rsidP="00301EA7">
      <w:pPr>
        <w:suppressAutoHyphens/>
        <w:rPr>
          <w:sz w:val="28"/>
          <w:szCs w:val="28"/>
        </w:rPr>
      </w:pPr>
    </w:p>
    <w:sectPr w:rsidR="00D25483" w:rsidSect="00B5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CE" w:rsidRDefault="009F73CE" w:rsidP="00F25E48">
      <w:r>
        <w:separator/>
      </w:r>
    </w:p>
  </w:endnote>
  <w:endnote w:type="continuationSeparator" w:id="0">
    <w:p w:rsidR="009F73CE" w:rsidRDefault="009F73CE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CE" w:rsidRDefault="009F73CE" w:rsidP="00F25E48">
      <w:r>
        <w:separator/>
      </w:r>
    </w:p>
  </w:footnote>
  <w:footnote w:type="continuationSeparator" w:id="0">
    <w:p w:rsidR="009F73CE" w:rsidRDefault="009F73CE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35E0"/>
    <w:rsid w:val="000207F1"/>
    <w:rsid w:val="00024C19"/>
    <w:rsid w:val="0003589B"/>
    <w:rsid w:val="00045E62"/>
    <w:rsid w:val="00093058"/>
    <w:rsid w:val="00094B5D"/>
    <w:rsid w:val="000A4E0B"/>
    <w:rsid w:val="000A6DA3"/>
    <w:rsid w:val="000B6E15"/>
    <w:rsid w:val="000D77D1"/>
    <w:rsid w:val="000E4FDF"/>
    <w:rsid w:val="000E7534"/>
    <w:rsid w:val="000F102C"/>
    <w:rsid w:val="000F3FBC"/>
    <w:rsid w:val="001043DF"/>
    <w:rsid w:val="00107511"/>
    <w:rsid w:val="00126CD0"/>
    <w:rsid w:val="00137379"/>
    <w:rsid w:val="001404ED"/>
    <w:rsid w:val="00144D84"/>
    <w:rsid w:val="001500B7"/>
    <w:rsid w:val="0016482E"/>
    <w:rsid w:val="0017174D"/>
    <w:rsid w:val="001908E1"/>
    <w:rsid w:val="001913D1"/>
    <w:rsid w:val="001B184F"/>
    <w:rsid w:val="001B2D48"/>
    <w:rsid w:val="001C2E05"/>
    <w:rsid w:val="001D6996"/>
    <w:rsid w:val="001F0920"/>
    <w:rsid w:val="001F57DA"/>
    <w:rsid w:val="00222E8B"/>
    <w:rsid w:val="00234579"/>
    <w:rsid w:val="002348C8"/>
    <w:rsid w:val="00266C23"/>
    <w:rsid w:val="00273D29"/>
    <w:rsid w:val="00286AAF"/>
    <w:rsid w:val="002B10BD"/>
    <w:rsid w:val="002B1A86"/>
    <w:rsid w:val="002B53F3"/>
    <w:rsid w:val="002D1F58"/>
    <w:rsid w:val="002D7577"/>
    <w:rsid w:val="002E3998"/>
    <w:rsid w:val="002F79D6"/>
    <w:rsid w:val="00301EA7"/>
    <w:rsid w:val="00303320"/>
    <w:rsid w:val="003320B6"/>
    <w:rsid w:val="00336A96"/>
    <w:rsid w:val="00340245"/>
    <w:rsid w:val="003417F7"/>
    <w:rsid w:val="003429A3"/>
    <w:rsid w:val="00356368"/>
    <w:rsid w:val="00362208"/>
    <w:rsid w:val="003629FA"/>
    <w:rsid w:val="00365ED2"/>
    <w:rsid w:val="0036765B"/>
    <w:rsid w:val="003806CE"/>
    <w:rsid w:val="003A6D44"/>
    <w:rsid w:val="003B285F"/>
    <w:rsid w:val="003F0B8D"/>
    <w:rsid w:val="00401ABB"/>
    <w:rsid w:val="004063BF"/>
    <w:rsid w:val="00477B0B"/>
    <w:rsid w:val="00492B4C"/>
    <w:rsid w:val="00495C3C"/>
    <w:rsid w:val="004966D4"/>
    <w:rsid w:val="004B6688"/>
    <w:rsid w:val="004C461C"/>
    <w:rsid w:val="004F68AE"/>
    <w:rsid w:val="005210D7"/>
    <w:rsid w:val="00543870"/>
    <w:rsid w:val="00545BA9"/>
    <w:rsid w:val="00547C64"/>
    <w:rsid w:val="005619A5"/>
    <w:rsid w:val="00573536"/>
    <w:rsid w:val="00577259"/>
    <w:rsid w:val="005804D7"/>
    <w:rsid w:val="005B14A4"/>
    <w:rsid w:val="005C6F50"/>
    <w:rsid w:val="005D3FC7"/>
    <w:rsid w:val="005F4256"/>
    <w:rsid w:val="00613504"/>
    <w:rsid w:val="00634382"/>
    <w:rsid w:val="00652D2D"/>
    <w:rsid w:val="00690D0B"/>
    <w:rsid w:val="00697363"/>
    <w:rsid w:val="006A1C5B"/>
    <w:rsid w:val="006D70F8"/>
    <w:rsid w:val="006E40DC"/>
    <w:rsid w:val="006E493F"/>
    <w:rsid w:val="006F360E"/>
    <w:rsid w:val="00724A91"/>
    <w:rsid w:val="00736099"/>
    <w:rsid w:val="0073774C"/>
    <w:rsid w:val="00753CE6"/>
    <w:rsid w:val="007764A0"/>
    <w:rsid w:val="007845AA"/>
    <w:rsid w:val="007B27AB"/>
    <w:rsid w:val="007B71A6"/>
    <w:rsid w:val="00824956"/>
    <w:rsid w:val="008452DD"/>
    <w:rsid w:val="00853B5A"/>
    <w:rsid w:val="00891E0F"/>
    <w:rsid w:val="008A1463"/>
    <w:rsid w:val="008A5821"/>
    <w:rsid w:val="008B6F82"/>
    <w:rsid w:val="008C11A9"/>
    <w:rsid w:val="008D768B"/>
    <w:rsid w:val="008E7E85"/>
    <w:rsid w:val="00917193"/>
    <w:rsid w:val="009215CC"/>
    <w:rsid w:val="009331F3"/>
    <w:rsid w:val="00941FA1"/>
    <w:rsid w:val="009655A3"/>
    <w:rsid w:val="00976A1E"/>
    <w:rsid w:val="009A7B3C"/>
    <w:rsid w:val="009C03E2"/>
    <w:rsid w:val="009D7686"/>
    <w:rsid w:val="009E6065"/>
    <w:rsid w:val="009F73CE"/>
    <w:rsid w:val="00A0426F"/>
    <w:rsid w:val="00A12DBC"/>
    <w:rsid w:val="00A15895"/>
    <w:rsid w:val="00A31EA1"/>
    <w:rsid w:val="00A35E74"/>
    <w:rsid w:val="00A40700"/>
    <w:rsid w:val="00A63CBB"/>
    <w:rsid w:val="00A64E6E"/>
    <w:rsid w:val="00A81288"/>
    <w:rsid w:val="00A819D7"/>
    <w:rsid w:val="00A9413E"/>
    <w:rsid w:val="00AA06F0"/>
    <w:rsid w:val="00AA781B"/>
    <w:rsid w:val="00AB6765"/>
    <w:rsid w:val="00B004DD"/>
    <w:rsid w:val="00B03629"/>
    <w:rsid w:val="00B11BFC"/>
    <w:rsid w:val="00B3754D"/>
    <w:rsid w:val="00B51D93"/>
    <w:rsid w:val="00B56B8D"/>
    <w:rsid w:val="00B63C22"/>
    <w:rsid w:val="00BB3721"/>
    <w:rsid w:val="00BE5B7F"/>
    <w:rsid w:val="00C30BD0"/>
    <w:rsid w:val="00C3307F"/>
    <w:rsid w:val="00C33EB4"/>
    <w:rsid w:val="00C47902"/>
    <w:rsid w:val="00C75870"/>
    <w:rsid w:val="00CC77F0"/>
    <w:rsid w:val="00CD1D75"/>
    <w:rsid w:val="00CE187D"/>
    <w:rsid w:val="00CE3396"/>
    <w:rsid w:val="00CF7275"/>
    <w:rsid w:val="00CF74A7"/>
    <w:rsid w:val="00D208F2"/>
    <w:rsid w:val="00D25483"/>
    <w:rsid w:val="00D42647"/>
    <w:rsid w:val="00D45C3F"/>
    <w:rsid w:val="00D607D2"/>
    <w:rsid w:val="00D64EB8"/>
    <w:rsid w:val="00D763F8"/>
    <w:rsid w:val="00D951FD"/>
    <w:rsid w:val="00DB5E6B"/>
    <w:rsid w:val="00DB6DD6"/>
    <w:rsid w:val="00DD6BBD"/>
    <w:rsid w:val="00DE430C"/>
    <w:rsid w:val="00DF0FD9"/>
    <w:rsid w:val="00DF6892"/>
    <w:rsid w:val="00E06A2E"/>
    <w:rsid w:val="00E12211"/>
    <w:rsid w:val="00E30744"/>
    <w:rsid w:val="00E4481A"/>
    <w:rsid w:val="00E560C8"/>
    <w:rsid w:val="00E62B7F"/>
    <w:rsid w:val="00E64FF2"/>
    <w:rsid w:val="00E937A8"/>
    <w:rsid w:val="00EB42A4"/>
    <w:rsid w:val="00EB5902"/>
    <w:rsid w:val="00EC179A"/>
    <w:rsid w:val="00EE307F"/>
    <w:rsid w:val="00F04310"/>
    <w:rsid w:val="00F25E48"/>
    <w:rsid w:val="00F25F89"/>
    <w:rsid w:val="00F26E0F"/>
    <w:rsid w:val="00F373D6"/>
    <w:rsid w:val="00F421E6"/>
    <w:rsid w:val="00F655C2"/>
    <w:rsid w:val="00F67BB9"/>
    <w:rsid w:val="00F7567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5F8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1"/>
    <w:aliases w:val="5-14"/>
    <w:basedOn w:val="a"/>
    <w:uiPriority w:val="99"/>
    <w:rsid w:val="00E560C8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F25F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2548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5F8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1"/>
    <w:aliases w:val="5-14"/>
    <w:basedOn w:val="a"/>
    <w:uiPriority w:val="99"/>
    <w:rsid w:val="00E560C8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F25F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2548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11</cp:revision>
  <cp:lastPrinted>2017-06-05T23:25:00Z</cp:lastPrinted>
  <dcterms:created xsi:type="dcterms:W3CDTF">2018-02-12T04:44:00Z</dcterms:created>
  <dcterms:modified xsi:type="dcterms:W3CDTF">2018-08-03T02:09:00Z</dcterms:modified>
</cp:coreProperties>
</file>